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0A" w:rsidRDefault="00641596">
      <w:r>
        <w:t>Frá og með 1. september 2016 tók Grótta yfir rekstur íþróttamannvirkja sem Seltjarnarnesbær hafði rekið frá upphafi. Um er að ræða íþróttahús, fimleikasalur og knattspyrnuvöllur. Grótta hafði lengið óskað eftir því að fá tækifæri til að annast reksturinn og var það mikið gleðiefni fyrir félagið þegar samningur sem gildir til ársins 2018 var undirritaður.</w:t>
      </w:r>
    </w:p>
    <w:p w:rsidR="00641596" w:rsidRDefault="00641596">
      <w:r>
        <w:t>Starfsmenn íþróttamannvirkja Gróttu eru í dag fimm talsins í 100% stöðu. Auk þeirra vinna nokkrir starfsmenn í hlutastörfum. Þeir starfsmenn sem eru í fullu starfi eru:</w:t>
      </w:r>
    </w:p>
    <w:p w:rsidR="00641596" w:rsidRDefault="00641596"/>
    <w:p w:rsidR="00641596" w:rsidRDefault="00641596">
      <w:r>
        <w:t>Elvar Grétarsson</w:t>
      </w:r>
    </w:p>
    <w:p w:rsidR="00641596" w:rsidRDefault="00641596">
      <w:r>
        <w:t>Jóhanna Selma Sigurðardóttir</w:t>
      </w:r>
    </w:p>
    <w:p w:rsidR="00641596" w:rsidRDefault="00641596">
      <w:r>
        <w:t>Sólveig Herbertsdóttir</w:t>
      </w:r>
    </w:p>
    <w:p w:rsidR="00641596" w:rsidRDefault="00641596">
      <w:r>
        <w:t>Valdimar Ólafsson</w:t>
      </w:r>
    </w:p>
    <w:p w:rsidR="00641596" w:rsidRDefault="00641596" w:rsidP="00641596">
      <w:r>
        <w:t>Örlygur H. Ásgeirsson</w:t>
      </w:r>
    </w:p>
    <w:p w:rsidR="00641596" w:rsidRDefault="00641596"/>
    <w:p w:rsidR="00641596" w:rsidRDefault="00641596">
      <w:r>
        <w:t>Kári Garðarsson, íþróttastjóri Gróttu stýrir rekstri íþróttamannvirkja í umboði aðalstjórnar.</w:t>
      </w:r>
    </w:p>
    <w:p w:rsidR="00641596" w:rsidRDefault="00641596"/>
    <w:p w:rsidR="00641596" w:rsidRDefault="00641596">
      <w:r>
        <w:t>Opnunartímar íþróttahúss – Hertz-höllin</w:t>
      </w:r>
    </w:p>
    <w:p w:rsidR="00641596" w:rsidRDefault="00641596"/>
    <w:p w:rsidR="00641596" w:rsidRDefault="00641596">
      <w:r>
        <w:t>Mánudagar til fimmtudagar kl. 7:50-23:50</w:t>
      </w:r>
    </w:p>
    <w:p w:rsidR="00641596" w:rsidRDefault="00641596">
      <w:r>
        <w:t>Föstudagar kl. 7:50-20:30</w:t>
      </w:r>
    </w:p>
    <w:p w:rsidR="00641596" w:rsidRDefault="00641596">
      <w:r>
        <w:t>Laugardagar kl. 8:45-19:00</w:t>
      </w:r>
    </w:p>
    <w:p w:rsidR="00641596" w:rsidRDefault="00641596">
      <w:r>
        <w:t xml:space="preserve">Sunnudagar kl. </w:t>
      </w:r>
      <w:bookmarkStart w:id="0" w:name="_GoBack"/>
      <w:bookmarkEnd w:id="0"/>
      <w:r>
        <w:t>9:45-23:00</w:t>
      </w:r>
    </w:p>
    <w:p w:rsidR="00641596" w:rsidRDefault="00641596"/>
    <w:p w:rsidR="00641596" w:rsidRDefault="00641596">
      <w:r>
        <w:t>Gervigrasvöllur er opinn að jafnaði frá kl. 13:30-22:00 yfir vetrartímann en frá kl. 8:00-22:30 yfir sumartímann.</w:t>
      </w:r>
    </w:p>
    <w:sectPr w:rsidR="00641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B4"/>
    <w:rsid w:val="00641596"/>
    <w:rsid w:val="008F270A"/>
    <w:rsid w:val="00A133B4"/>
    <w:rsid w:val="00C567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7EF9"/>
  <w15:chartTrackingRefBased/>
  <w15:docId w15:val="{03DBB481-DD8E-479F-A50A-D18FECE0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Kári Garðarsson</dc:creator>
  <cp:keywords/>
  <dc:description/>
  <cp:lastModifiedBy>Kári Garðarsson</cp:lastModifiedBy>
  <cp:revision>2</cp:revision>
  <dcterms:created xsi:type="dcterms:W3CDTF">2017-05-05T23:51:00Z</dcterms:created>
  <dcterms:modified xsi:type="dcterms:W3CDTF">2017-05-05T23:58:00Z</dcterms:modified>
</cp:coreProperties>
</file>